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F2" w:rsidRDefault="000238F2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24631" cy="9372613"/>
            <wp:effectExtent l="0" t="2540" r="2540" b="2540"/>
            <wp:docPr id="1" name="Рисунок 1" descr="C:\Users\Школа\Pictures\музыка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музыка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26707" cy="93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EB4902" w:rsidRDefault="00EB4902" w:rsidP="00EB490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F3EA6" w:rsidRPr="00BF3EA6" w:rsidRDefault="00EB4902" w:rsidP="00BF3EA6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184B1E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«Музыка»   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-8 классы. На основании  учебного пл</w:t>
      </w:r>
      <w:r w:rsidR="00184B1E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2022-2023</w:t>
      </w:r>
      <w:r w:rsidR="00BD04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год. На изучение музыки в 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1 час в неделю. </w:t>
      </w: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793"/>
        <w:gridCol w:w="9947"/>
        <w:gridCol w:w="1417"/>
        <w:gridCol w:w="1418"/>
        <w:gridCol w:w="1417"/>
      </w:tblGrid>
      <w:tr w:rsidR="00BF3EA6" w:rsidRPr="0080080B" w:rsidTr="008505EE">
        <w:trPr>
          <w:trHeight w:val="24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EA6" w:rsidRPr="0080080B" w:rsidRDefault="00BF3EA6" w:rsidP="00850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EA6" w:rsidRPr="0080080B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EA6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BF3EA6" w:rsidRPr="0080080B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A6" w:rsidRPr="0080080B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F3EA6" w:rsidTr="008505EE">
        <w:trPr>
          <w:trHeight w:val="585"/>
        </w:trPr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80080B" w:rsidRDefault="00BF3EA6" w:rsidP="00850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80080B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0080B">
              <w:rPr>
                <w:rFonts w:ascii="Times New Roman" w:hAnsi="Times New Roman" w:cs="Times New Roman"/>
                <w:b/>
                <w:sz w:val="24"/>
                <w:szCs w:val="24"/>
              </w:rPr>
              <w:t>о факту</w:t>
            </w:r>
          </w:p>
        </w:tc>
      </w:tr>
      <w:tr w:rsidR="00BF3EA6" w:rsidRPr="00C55403" w:rsidTr="008505EE">
        <w:trPr>
          <w:trHeight w:val="15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8060DE" w:rsidRDefault="00BF3EA6" w:rsidP="008505EE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«Мир образов вокальной и инструментальной музыки» (16 часов)</w:t>
            </w:r>
          </w:p>
        </w:tc>
      </w:tr>
      <w:tr w:rsidR="00BF3EA6" w:rsidRPr="00C55403" w:rsidTr="008505EE">
        <w:trPr>
          <w:trHeight w:val="39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Default="00BF3EA6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FD4545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Образы роман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сов и песен рус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ских компози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торов. Старинный русский романс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FD4545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Два музыкаль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посвяще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 Песн</w:t>
            </w:r>
            <w:proofErr w:type="gram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FD4545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 и живописи. Картинная га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11560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«Уноси моё сердце в звеня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щую даль...»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537D18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образ и мастер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ство исполни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теля.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Ф. И. Шаляпин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537D18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08.10.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Обряды и обы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чаи в фольклоре и в творчестве композиторов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НРК: Творчество Татарских композиторов.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537D18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Образы песен зарубежных композиторов. Искусство пре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красного пения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537D18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22.10.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Мир старинной песни.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Баллада «Лес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царь»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537D18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искус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ство Древней Руси.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Образы русской народной и ду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ховной музыки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НРК: Татарская духовная музыка.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B71BB3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Русская духов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музыка. Духовный кон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церт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B71BB3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Г. </w:t>
            </w:r>
            <w:proofErr w:type="spell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Кикта</w:t>
            </w:r>
            <w:proofErr w:type="spell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. «Фрески Софии Киевской»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B71BB3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Симфония «Перезвоны» В. Гаврилина. Молитва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A41F3D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Небесное</w:t>
            </w:r>
            <w:proofErr w:type="gram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земное» в му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зыке И.-С. Баха. Полифония. Фуга. Хорал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A41F3D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Образы скорби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и печали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A41F3D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rPr>
          <w:trHeight w:val="600"/>
        </w:trPr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«Фортуна пра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 миром...».</w:t>
            </w:r>
          </w:p>
          <w:p w:rsidR="00BF3EA6" w:rsidRPr="008060DE" w:rsidRDefault="00BF3EA6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«Кармина Бу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рана»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A41F3D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rPr>
          <w:trHeight w:val="225"/>
        </w:trPr>
        <w:tc>
          <w:tcPr>
            <w:tcW w:w="14992" w:type="dxa"/>
            <w:gridSpan w:val="5"/>
          </w:tcPr>
          <w:p w:rsidR="00BF3EA6" w:rsidRPr="008060DE" w:rsidRDefault="00BF3EA6" w:rsidP="00850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«Мир образов камерной и симфонической музыки» (19 часов)</w:t>
            </w: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47" w:type="dxa"/>
          </w:tcPr>
          <w:p w:rsidR="00BF3EA6" w:rsidRPr="007A5BE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B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пес</w:t>
            </w:r>
            <w:r w:rsidRPr="007A5BE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ня: прошлое и настоящее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Джаз - искусст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 XX века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Вечные темы искусства и жизни. Обра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зы камерной музыки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Могучее царст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 Ф. Шопена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Ночной пейзаж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ный </w:t>
            </w:r>
            <w:proofErr w:type="spell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концерт</w:t>
            </w:r>
            <w:proofErr w:type="gram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.«</w:t>
            </w:r>
            <w:proofErr w:type="gram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Итальянский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концерт»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И.-С. Баха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37396E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25.02.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Космический пейзаж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C71718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04.03.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 «Метель»  Творчество выдающихся композиторов современности Г. Свиридов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153EB4" w:rsidRDefault="00C71718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Музыкальные иллюстрации к повести А.С. Пушкина.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3F44A7" w:rsidRDefault="00C71718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18.03.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Мир образов камерной музыки.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баллада. Ночной  пейзаж.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3F44A7" w:rsidRDefault="00C71718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Симфоническое развитие музы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кальных образов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3F44A7" w:rsidRDefault="00C71718" w:rsidP="008505E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47" w:type="dxa"/>
          </w:tcPr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Программная увертюра Л. </w:t>
            </w:r>
            <w:proofErr w:type="spell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ван</w:t>
            </w:r>
            <w:proofErr w:type="spell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Бетхо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вена «Эгмонт»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47" w:type="dxa"/>
          </w:tcPr>
          <w:p w:rsidR="00BF3EA6" w:rsidRPr="0080080B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Увертюра-фантазия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П.И.Чайков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ского</w:t>
            </w:r>
            <w:proofErr w:type="spellEnd"/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«Ромео</w:t>
            </w: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и Джульетта»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Вечные темы любви и ненависти в различных трактовках трагедии У. Шекспира "Ромео  и Джульетта"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Мир музыкаль</w:t>
            </w:r>
            <w:r w:rsidRPr="00C554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</w:t>
            </w: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>театра.</w:t>
            </w:r>
          </w:p>
          <w:p w:rsidR="00BF3EA6" w:rsidRPr="003632BE" w:rsidRDefault="00BF3EA6" w:rsidP="008505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Мюзикл.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 xml:space="preserve">Мир музыкального театра. 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Всемирно известные театры оперы и балета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Рок-опера.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Специфика музыки и ее место в ряду других видов искусства.</w:t>
            </w:r>
          </w:p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Образы киномузыки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C71718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Музыка в театре и кино</w:t>
            </w:r>
          </w:p>
          <w:p w:rsidR="00BF3EA6" w:rsidRPr="0080080B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 xml:space="preserve">киномузыки.  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A6" w:rsidRPr="00C55403" w:rsidTr="008505EE">
        <w:tc>
          <w:tcPr>
            <w:tcW w:w="793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4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03">
              <w:rPr>
                <w:rFonts w:ascii="Times New Roman" w:hAnsi="Times New Roman" w:cs="Times New Roman"/>
                <w:sz w:val="24"/>
                <w:szCs w:val="24"/>
              </w:rPr>
              <w:t>Мир образов вокальной и инструментальной музыки.</w:t>
            </w: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3EA6" w:rsidRPr="00C55403" w:rsidRDefault="00BF3EA6" w:rsidP="0085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45C" w:rsidRDefault="00BD045C" w:rsidP="00BD04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902" w:rsidRDefault="00EB4902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902" w:rsidRDefault="00EB4902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902" w:rsidRDefault="00EB4902" w:rsidP="00BF3EA6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A2F1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D045C">
        <w:rPr>
          <w:rFonts w:ascii="Times New Roman" w:hAnsi="Times New Roman" w:cs="Times New Roman"/>
          <w:b/>
          <w:sz w:val="24"/>
          <w:szCs w:val="24"/>
        </w:rPr>
        <w:t xml:space="preserve">музыке </w:t>
      </w:r>
      <w:r w:rsidR="00C80314">
        <w:rPr>
          <w:rFonts w:ascii="Times New Roman" w:hAnsi="Times New Roman" w:cs="Times New Roman"/>
          <w:b/>
          <w:sz w:val="24"/>
          <w:szCs w:val="24"/>
        </w:rPr>
        <w:t>для 6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p w:rsidR="00EB4902" w:rsidRDefault="00EB4902"/>
    <w:p w:rsidR="00EB4902" w:rsidRDefault="00EB4902"/>
    <w:sectPr w:rsidR="00EB4902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238F2"/>
    <w:rsid w:val="000B6E42"/>
    <w:rsid w:val="00160C28"/>
    <w:rsid w:val="00184B1E"/>
    <w:rsid w:val="001A2F15"/>
    <w:rsid w:val="001B15F4"/>
    <w:rsid w:val="0021380A"/>
    <w:rsid w:val="002A64AC"/>
    <w:rsid w:val="0037396E"/>
    <w:rsid w:val="00391864"/>
    <w:rsid w:val="00552C2B"/>
    <w:rsid w:val="007E247E"/>
    <w:rsid w:val="00816DA9"/>
    <w:rsid w:val="008A65A7"/>
    <w:rsid w:val="00905B63"/>
    <w:rsid w:val="00920FEC"/>
    <w:rsid w:val="0094052F"/>
    <w:rsid w:val="00962D45"/>
    <w:rsid w:val="00AB739E"/>
    <w:rsid w:val="00B06574"/>
    <w:rsid w:val="00BD045C"/>
    <w:rsid w:val="00BF3EA6"/>
    <w:rsid w:val="00C71718"/>
    <w:rsid w:val="00C80314"/>
    <w:rsid w:val="00C97E2B"/>
    <w:rsid w:val="00DC4C3B"/>
    <w:rsid w:val="00E427E5"/>
    <w:rsid w:val="00E555DD"/>
    <w:rsid w:val="00EB4902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D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34</cp:revision>
  <dcterms:created xsi:type="dcterms:W3CDTF">2019-03-28T06:49:00Z</dcterms:created>
  <dcterms:modified xsi:type="dcterms:W3CDTF">2022-12-27T14:36:00Z</dcterms:modified>
</cp:coreProperties>
</file>